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0" w:rsidRDefault="00742763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Декоративная </w:t>
      </w:r>
      <w:r w:rsidR="00856D30" w:rsidRPr="00CE19B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обработка 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поверхностей</w:t>
      </w:r>
    </w:p>
    <w:p w:rsidR="00856D30" w:rsidRPr="00CE19BA" w:rsidRDefault="00856D30" w:rsidP="00856D30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-11"/>
        <w:tblW w:w="9748" w:type="dxa"/>
        <w:tblLook w:val="04A0"/>
      </w:tblPr>
      <w:tblGrid>
        <w:gridCol w:w="6771"/>
        <w:gridCol w:w="2977"/>
      </w:tblGrid>
      <w:tr w:rsidR="00856D30" w:rsidTr="0009728D">
        <w:trPr>
          <w:cnfStyle w:val="100000000000"/>
        </w:trPr>
        <w:tc>
          <w:tcPr>
            <w:cnfStyle w:val="001000000000"/>
            <w:tcW w:w="6771" w:type="dxa"/>
          </w:tcPr>
          <w:p w:rsidR="00856D30" w:rsidRDefault="00856D30" w:rsidP="000972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</w:tcPr>
          <w:p w:rsidR="00856D30" w:rsidRDefault="00856D30" w:rsidP="0009728D">
            <w:pPr>
              <w:cnfStyle w:val="100000000000"/>
              <w:rPr>
                <w:lang w:eastAsia="ru-RU"/>
              </w:rPr>
            </w:pPr>
            <w:r>
              <w:rPr>
                <w:lang w:eastAsia="ru-RU"/>
              </w:rPr>
              <w:t>Цена</w:t>
            </w:r>
          </w:p>
        </w:tc>
      </w:tr>
      <w:tr w:rsidR="00856D30" w:rsidTr="0009728D">
        <w:trPr>
          <w:cnfStyle w:val="000000100000"/>
        </w:trPr>
        <w:tc>
          <w:tcPr>
            <w:cnfStyle w:val="001000000000"/>
            <w:tcW w:w="6771" w:type="dxa"/>
          </w:tcPr>
          <w:p w:rsidR="00856D30" w:rsidRDefault="00742763" w:rsidP="0009728D">
            <w:pPr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Браширование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gramStart"/>
            <w:r>
              <w:rPr>
                <w:lang w:eastAsia="ru-RU"/>
              </w:rPr>
              <w:t>искусственное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состаривание</w:t>
            </w:r>
            <w:proofErr w:type="spellEnd"/>
            <w:r>
              <w:rPr>
                <w:lang w:eastAsia="ru-RU"/>
              </w:rPr>
              <w:t>) кирпичной кладки</w:t>
            </w:r>
          </w:p>
        </w:tc>
        <w:tc>
          <w:tcPr>
            <w:tcW w:w="2977" w:type="dxa"/>
          </w:tcPr>
          <w:p w:rsidR="00856D30" w:rsidRDefault="00742763" w:rsidP="0009728D">
            <w:pPr>
              <w:cnfStyle w:val="000000100000"/>
              <w:rPr>
                <w:lang w:eastAsia="ru-RU"/>
              </w:rPr>
            </w:pPr>
            <w:r>
              <w:rPr>
                <w:lang w:eastAsia="ru-RU"/>
              </w:rPr>
              <w:t>от 250 р./м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</w:tr>
      <w:tr w:rsidR="00856D30" w:rsidTr="0009728D">
        <w:trPr>
          <w:cnfStyle w:val="000000010000"/>
        </w:trPr>
        <w:tc>
          <w:tcPr>
            <w:cnfStyle w:val="001000000000"/>
            <w:tcW w:w="6771" w:type="dxa"/>
          </w:tcPr>
          <w:p w:rsidR="00856D30" w:rsidRDefault="00742763" w:rsidP="00742763">
            <w:pPr>
              <w:jc w:val="lef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Браширование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gramStart"/>
            <w:r>
              <w:rPr>
                <w:lang w:eastAsia="ru-RU"/>
              </w:rPr>
              <w:t>искусственное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состаривание</w:t>
            </w:r>
            <w:proofErr w:type="spellEnd"/>
            <w:r>
              <w:rPr>
                <w:lang w:eastAsia="ru-RU"/>
              </w:rPr>
              <w:t>) деревянной кладки</w:t>
            </w:r>
          </w:p>
        </w:tc>
        <w:tc>
          <w:tcPr>
            <w:tcW w:w="2977" w:type="dxa"/>
          </w:tcPr>
          <w:p w:rsidR="00856D30" w:rsidRDefault="00742763" w:rsidP="0009728D">
            <w:pPr>
              <w:cnfStyle w:val="000000010000"/>
              <w:rPr>
                <w:lang w:eastAsia="ru-RU"/>
              </w:rPr>
            </w:pPr>
            <w:r>
              <w:rPr>
                <w:lang w:eastAsia="ru-RU"/>
              </w:rPr>
              <w:t>от 250 р./м</w:t>
            </w:r>
            <w:proofErr w:type="gramStart"/>
            <w:r>
              <w:rPr>
                <w:lang w:eastAsia="ru-RU"/>
              </w:rPr>
              <w:t>2</w:t>
            </w:r>
            <w:proofErr w:type="gramEnd"/>
          </w:p>
        </w:tc>
      </w:tr>
    </w:tbl>
    <w:p w:rsidR="00856D30" w:rsidRDefault="00856D30" w:rsidP="00856D3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C843B9" w:rsidRDefault="00C843B9"/>
    <w:sectPr w:rsidR="00C843B9" w:rsidSect="00856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6D30"/>
    <w:rsid w:val="00114DC5"/>
    <w:rsid w:val="00742763"/>
    <w:rsid w:val="00811298"/>
    <w:rsid w:val="00856D30"/>
    <w:rsid w:val="00C843B9"/>
    <w:rsid w:val="00DF3013"/>
    <w:rsid w:val="00E2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56D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Пользователь</cp:lastModifiedBy>
  <cp:revision>2</cp:revision>
  <dcterms:created xsi:type="dcterms:W3CDTF">2016-08-04T08:55:00Z</dcterms:created>
  <dcterms:modified xsi:type="dcterms:W3CDTF">2016-08-04T08:55:00Z</dcterms:modified>
</cp:coreProperties>
</file>